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59" w:rsidRDefault="009F3F59" w:rsidP="009F3F59">
      <w:pPr>
        <w:pStyle w:val="Default"/>
        <w:jc w:val="center"/>
        <w:rPr>
          <w:sz w:val="28"/>
          <w:szCs w:val="28"/>
        </w:rPr>
      </w:pPr>
      <w:r w:rsidRPr="005B0B29">
        <w:rPr>
          <w:sz w:val="28"/>
          <w:szCs w:val="28"/>
        </w:rPr>
        <w:t xml:space="preserve">Энгельсский технологический институт (филиал) </w:t>
      </w:r>
    </w:p>
    <w:p w:rsidR="009F3F59" w:rsidRPr="005B0B29" w:rsidRDefault="009F3F59" w:rsidP="009F3F59">
      <w:pPr>
        <w:pStyle w:val="Default"/>
        <w:jc w:val="center"/>
        <w:rPr>
          <w:sz w:val="28"/>
          <w:szCs w:val="28"/>
        </w:rPr>
      </w:pPr>
      <w:r w:rsidRPr="005B0B29">
        <w:rPr>
          <w:sz w:val="28"/>
          <w:szCs w:val="28"/>
        </w:rPr>
        <w:t>ФГБОУ В</w:t>
      </w:r>
      <w:bookmarkStart w:id="0" w:name="_GoBack"/>
      <w:bookmarkEnd w:id="0"/>
      <w:r w:rsidRPr="005B0B29">
        <w:rPr>
          <w:sz w:val="28"/>
          <w:szCs w:val="28"/>
        </w:rPr>
        <w:t>О «Саратовский государственный технический университет имени Гагарина Ю.А.»</w:t>
      </w:r>
    </w:p>
    <w:p w:rsidR="009F3F59" w:rsidRPr="005B0B29" w:rsidRDefault="009F3F59" w:rsidP="009F3F59">
      <w:pPr>
        <w:pStyle w:val="Default"/>
        <w:jc w:val="center"/>
        <w:rPr>
          <w:sz w:val="28"/>
          <w:szCs w:val="28"/>
        </w:rPr>
      </w:pPr>
    </w:p>
    <w:p w:rsidR="009F3F59" w:rsidRPr="005B0B29" w:rsidRDefault="009F3F59" w:rsidP="009F3F59">
      <w:pPr>
        <w:pStyle w:val="Default"/>
        <w:jc w:val="center"/>
        <w:rPr>
          <w:sz w:val="28"/>
          <w:szCs w:val="28"/>
        </w:rPr>
      </w:pPr>
    </w:p>
    <w:p w:rsidR="009F3F59" w:rsidRPr="005B0B29" w:rsidRDefault="009F3F59" w:rsidP="009F3F59">
      <w:pPr>
        <w:pStyle w:val="Default"/>
        <w:jc w:val="center"/>
        <w:rPr>
          <w:sz w:val="28"/>
          <w:szCs w:val="28"/>
        </w:rPr>
      </w:pPr>
    </w:p>
    <w:p w:rsidR="009F3F59" w:rsidRPr="005B0B29" w:rsidRDefault="009F3F59" w:rsidP="009F3F59">
      <w:pPr>
        <w:pStyle w:val="Default"/>
        <w:jc w:val="center"/>
        <w:rPr>
          <w:sz w:val="28"/>
          <w:szCs w:val="28"/>
        </w:rPr>
      </w:pPr>
    </w:p>
    <w:p w:rsidR="009F3F59" w:rsidRPr="005B0B29" w:rsidRDefault="009F3F59" w:rsidP="009F3F59">
      <w:pPr>
        <w:pStyle w:val="Default"/>
        <w:jc w:val="center"/>
        <w:rPr>
          <w:sz w:val="28"/>
          <w:szCs w:val="28"/>
        </w:rPr>
      </w:pPr>
    </w:p>
    <w:p w:rsidR="009F3F59" w:rsidRPr="005B0B29" w:rsidRDefault="009F3F59" w:rsidP="009F3F59">
      <w:pPr>
        <w:pStyle w:val="Default"/>
        <w:jc w:val="center"/>
        <w:rPr>
          <w:sz w:val="28"/>
          <w:szCs w:val="28"/>
        </w:rPr>
      </w:pPr>
    </w:p>
    <w:p w:rsidR="009F3F59" w:rsidRPr="005B0B29" w:rsidRDefault="009F3F59" w:rsidP="009F3F59">
      <w:pPr>
        <w:pStyle w:val="Default"/>
        <w:jc w:val="center"/>
        <w:rPr>
          <w:sz w:val="28"/>
          <w:szCs w:val="28"/>
        </w:rPr>
      </w:pPr>
    </w:p>
    <w:p w:rsidR="009F3F59" w:rsidRPr="005B0B29" w:rsidRDefault="009F3F59" w:rsidP="009F3F59">
      <w:pPr>
        <w:pStyle w:val="Default"/>
        <w:jc w:val="center"/>
        <w:rPr>
          <w:sz w:val="28"/>
          <w:szCs w:val="28"/>
        </w:rPr>
      </w:pPr>
    </w:p>
    <w:p w:rsidR="009F3F59" w:rsidRPr="005B0B29" w:rsidRDefault="009F3F59" w:rsidP="009F3F59">
      <w:pPr>
        <w:pStyle w:val="Default"/>
        <w:jc w:val="center"/>
        <w:rPr>
          <w:sz w:val="28"/>
          <w:szCs w:val="28"/>
        </w:rPr>
      </w:pPr>
    </w:p>
    <w:p w:rsidR="009F3F59" w:rsidRPr="005B0B29" w:rsidRDefault="009F3F59" w:rsidP="009F3F59">
      <w:pPr>
        <w:pStyle w:val="Default"/>
        <w:jc w:val="center"/>
        <w:rPr>
          <w:b/>
          <w:sz w:val="28"/>
          <w:szCs w:val="28"/>
        </w:rPr>
      </w:pPr>
      <w:r w:rsidRPr="005B0B29">
        <w:rPr>
          <w:b/>
          <w:sz w:val="28"/>
          <w:szCs w:val="28"/>
        </w:rPr>
        <w:t>АННОТАЦИЯ РАБОЧЕЙ ПРОГРАММЫ ДИСЦИПЛИНЫ</w:t>
      </w:r>
    </w:p>
    <w:p w:rsidR="009F3F59" w:rsidRPr="005B0B29" w:rsidRDefault="009F3F59" w:rsidP="009F3F5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B0B29"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b/>
          <w:sz w:val="28"/>
          <w:szCs w:val="28"/>
        </w:rPr>
        <w:t>1.3.</w:t>
      </w:r>
      <w:r w:rsidR="00912A05">
        <w:rPr>
          <w:rFonts w:ascii="Times New Roman" w:hAnsi="Times New Roman"/>
          <w:b/>
          <w:sz w:val="28"/>
          <w:szCs w:val="28"/>
        </w:rPr>
        <w:t>5</w:t>
      </w:r>
      <w:r w:rsidRPr="005B0B29">
        <w:rPr>
          <w:rFonts w:ascii="Times New Roman" w:hAnsi="Times New Roman"/>
          <w:b/>
          <w:sz w:val="28"/>
          <w:szCs w:val="28"/>
        </w:rPr>
        <w:t xml:space="preserve">.1 </w:t>
      </w:r>
      <w:r w:rsidRPr="005B0B29">
        <w:rPr>
          <w:rFonts w:ascii="Times New Roman" w:hAnsi="Times New Roman"/>
          <w:b/>
          <w:sz w:val="28"/>
          <w:szCs w:val="28"/>
          <w:u w:val="single"/>
        </w:rPr>
        <w:t>Химия  окружающей среды</w:t>
      </w:r>
    </w:p>
    <w:p w:rsidR="009F3F59" w:rsidRPr="005B0B29" w:rsidRDefault="009F3F59" w:rsidP="009F3F59">
      <w:pPr>
        <w:jc w:val="center"/>
        <w:rPr>
          <w:sz w:val="28"/>
          <w:szCs w:val="28"/>
        </w:rPr>
      </w:pPr>
    </w:p>
    <w:p w:rsidR="009F3F59" w:rsidRPr="005B0B29" w:rsidRDefault="009F3F59" w:rsidP="009F3F59">
      <w:pPr>
        <w:pStyle w:val="Default"/>
        <w:jc w:val="center"/>
        <w:rPr>
          <w:sz w:val="28"/>
          <w:szCs w:val="28"/>
        </w:rPr>
      </w:pPr>
    </w:p>
    <w:p w:rsidR="00A56421" w:rsidRDefault="009F3F59" w:rsidP="009F3F59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8"/>
          <w:szCs w:val="28"/>
        </w:rPr>
      </w:pPr>
      <w:r w:rsidRPr="005B0B29">
        <w:rPr>
          <w:rFonts w:ascii="Times New Roman" w:hAnsi="Times New Roman"/>
          <w:b/>
          <w:sz w:val="28"/>
          <w:szCs w:val="28"/>
        </w:rPr>
        <w:t xml:space="preserve">Направление подготовки </w:t>
      </w:r>
    </w:p>
    <w:p w:rsidR="009F3F59" w:rsidRPr="005B0B29" w:rsidRDefault="009F3F59" w:rsidP="009F3F59">
      <w:pPr>
        <w:tabs>
          <w:tab w:val="right" w:leader="underscore" w:pos="850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18.03.02</w:t>
      </w:r>
      <w:r w:rsidRPr="005B0B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5B0B29">
        <w:rPr>
          <w:rFonts w:ascii="Times New Roman" w:hAnsi="Times New Roman"/>
          <w:b/>
          <w:sz w:val="28"/>
          <w:szCs w:val="28"/>
          <w:u w:val="single"/>
        </w:rPr>
        <w:t>Энерго и ресурсосберегающие процессы в химической  технологии, нефтехимии и биотехнологии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9F3F59" w:rsidRPr="005B0B29" w:rsidRDefault="009F3F59" w:rsidP="009F3F59">
      <w:pPr>
        <w:tabs>
          <w:tab w:val="right" w:leader="underscore" w:pos="8505"/>
        </w:tabs>
        <w:spacing w:line="240" w:lineRule="auto"/>
        <w:jc w:val="center"/>
        <w:rPr>
          <w:sz w:val="28"/>
          <w:szCs w:val="28"/>
        </w:rPr>
      </w:pPr>
    </w:p>
    <w:p w:rsidR="009F3F59" w:rsidRPr="005B0B29" w:rsidRDefault="009F3F59" w:rsidP="009F3F59">
      <w:pPr>
        <w:pStyle w:val="Default"/>
        <w:jc w:val="center"/>
        <w:rPr>
          <w:b/>
          <w:bCs/>
          <w:sz w:val="28"/>
          <w:szCs w:val="28"/>
        </w:rPr>
      </w:pPr>
    </w:p>
    <w:p w:rsidR="009F3F59" w:rsidRPr="005B0B29" w:rsidRDefault="009F3F59" w:rsidP="009F3F59">
      <w:pPr>
        <w:pStyle w:val="Default"/>
        <w:jc w:val="center"/>
        <w:rPr>
          <w:sz w:val="28"/>
          <w:szCs w:val="28"/>
        </w:rPr>
      </w:pPr>
    </w:p>
    <w:p w:rsidR="00A56421" w:rsidRDefault="009F3F59" w:rsidP="009F3F59">
      <w:pPr>
        <w:pStyle w:val="Default"/>
        <w:jc w:val="center"/>
        <w:rPr>
          <w:b/>
          <w:bCs/>
          <w:sz w:val="28"/>
          <w:szCs w:val="28"/>
        </w:rPr>
      </w:pPr>
      <w:r w:rsidRPr="005B0B29">
        <w:rPr>
          <w:b/>
          <w:bCs/>
          <w:sz w:val="28"/>
          <w:szCs w:val="28"/>
        </w:rPr>
        <w:t xml:space="preserve">Профиль подготовки </w:t>
      </w:r>
    </w:p>
    <w:p w:rsidR="009F3F59" w:rsidRPr="005B0B29" w:rsidRDefault="009F3F59" w:rsidP="009F3F59">
      <w:pPr>
        <w:pStyle w:val="Default"/>
        <w:jc w:val="center"/>
        <w:rPr>
          <w:b/>
          <w:bCs/>
          <w:sz w:val="28"/>
          <w:szCs w:val="28"/>
        </w:rPr>
      </w:pPr>
      <w:r w:rsidRPr="005B0B29">
        <w:rPr>
          <w:b/>
          <w:bCs/>
          <w:sz w:val="28"/>
          <w:szCs w:val="28"/>
          <w:u w:val="single"/>
        </w:rPr>
        <w:t>Охрана окружающей среды и рациональное использование природных ресурсов</w:t>
      </w:r>
    </w:p>
    <w:p w:rsidR="009F3F59" w:rsidRPr="005B0B29" w:rsidRDefault="009F3F59" w:rsidP="009F3F59">
      <w:pPr>
        <w:pStyle w:val="Default"/>
        <w:jc w:val="center"/>
        <w:rPr>
          <w:b/>
          <w:bCs/>
          <w:sz w:val="28"/>
          <w:szCs w:val="28"/>
        </w:rPr>
      </w:pPr>
    </w:p>
    <w:p w:rsidR="009F3F59" w:rsidRPr="005B0B29" w:rsidRDefault="009F3F59" w:rsidP="009F3F59">
      <w:pPr>
        <w:pStyle w:val="Default"/>
        <w:jc w:val="center"/>
        <w:rPr>
          <w:sz w:val="28"/>
          <w:szCs w:val="28"/>
        </w:rPr>
      </w:pPr>
    </w:p>
    <w:p w:rsidR="009F3F59" w:rsidRPr="005B0B29" w:rsidRDefault="009F3F59" w:rsidP="009F3F59">
      <w:pPr>
        <w:pStyle w:val="Default"/>
        <w:jc w:val="center"/>
        <w:rPr>
          <w:b/>
          <w:bCs/>
          <w:sz w:val="28"/>
          <w:szCs w:val="28"/>
        </w:rPr>
      </w:pPr>
      <w:r w:rsidRPr="005B0B29">
        <w:rPr>
          <w:b/>
          <w:bCs/>
          <w:sz w:val="28"/>
          <w:szCs w:val="28"/>
        </w:rPr>
        <w:t>Квалификация выпускника:  БАКАЛАВР</w:t>
      </w:r>
    </w:p>
    <w:p w:rsidR="009F3F59" w:rsidRPr="005B0B29" w:rsidRDefault="009F3F59" w:rsidP="009F3F59">
      <w:pPr>
        <w:pStyle w:val="Default"/>
        <w:jc w:val="center"/>
        <w:rPr>
          <w:sz w:val="28"/>
          <w:szCs w:val="28"/>
        </w:rPr>
      </w:pPr>
    </w:p>
    <w:p w:rsidR="009F3F59" w:rsidRPr="005B0B29" w:rsidRDefault="009F3F59" w:rsidP="009F3F59">
      <w:pPr>
        <w:pStyle w:val="Default"/>
        <w:jc w:val="center"/>
        <w:rPr>
          <w:sz w:val="28"/>
          <w:szCs w:val="28"/>
        </w:rPr>
      </w:pPr>
    </w:p>
    <w:p w:rsidR="009F3F59" w:rsidRPr="005B0B29" w:rsidRDefault="009F3F59" w:rsidP="009F3F59">
      <w:pPr>
        <w:pStyle w:val="Default"/>
        <w:jc w:val="center"/>
        <w:rPr>
          <w:sz w:val="28"/>
          <w:szCs w:val="28"/>
        </w:rPr>
      </w:pPr>
      <w:r w:rsidRPr="005B0B29">
        <w:rPr>
          <w:b/>
          <w:bCs/>
          <w:sz w:val="28"/>
          <w:szCs w:val="28"/>
        </w:rPr>
        <w:t xml:space="preserve">Форма обучения </w:t>
      </w:r>
      <w:r>
        <w:rPr>
          <w:b/>
          <w:bCs/>
          <w:sz w:val="28"/>
          <w:szCs w:val="28"/>
        </w:rPr>
        <w:t>ЗА</w:t>
      </w:r>
      <w:r w:rsidRPr="005B0B29">
        <w:rPr>
          <w:b/>
          <w:bCs/>
          <w:sz w:val="28"/>
          <w:szCs w:val="28"/>
        </w:rPr>
        <w:t>ОЧНАЯ</w:t>
      </w:r>
    </w:p>
    <w:p w:rsidR="009F3F59" w:rsidRPr="005B0B29" w:rsidRDefault="009F3F59" w:rsidP="009F3F59">
      <w:pPr>
        <w:pStyle w:val="Default"/>
        <w:rPr>
          <w:b/>
          <w:bCs/>
          <w:sz w:val="28"/>
          <w:szCs w:val="28"/>
        </w:rPr>
      </w:pPr>
    </w:p>
    <w:p w:rsidR="009F3F59" w:rsidRPr="005B0B29" w:rsidRDefault="009F3F59" w:rsidP="009F3F59">
      <w:pPr>
        <w:pStyle w:val="Default"/>
        <w:rPr>
          <w:b/>
          <w:bCs/>
          <w:sz w:val="28"/>
          <w:szCs w:val="28"/>
        </w:rPr>
      </w:pPr>
    </w:p>
    <w:p w:rsidR="009F3F59" w:rsidRPr="005B0B29" w:rsidRDefault="009F3F59" w:rsidP="009F3F59">
      <w:pPr>
        <w:pStyle w:val="Default"/>
        <w:rPr>
          <w:b/>
          <w:bCs/>
          <w:sz w:val="28"/>
          <w:szCs w:val="28"/>
        </w:rPr>
      </w:pPr>
    </w:p>
    <w:p w:rsidR="009F3F59" w:rsidRPr="005B0B29" w:rsidRDefault="009F3F59" w:rsidP="009F3F59">
      <w:pPr>
        <w:pStyle w:val="Default"/>
        <w:rPr>
          <w:b/>
          <w:bCs/>
          <w:sz w:val="28"/>
          <w:szCs w:val="28"/>
        </w:rPr>
      </w:pPr>
    </w:p>
    <w:p w:rsidR="009F3F59" w:rsidRDefault="009F3F59" w:rsidP="009F3F59">
      <w:pPr>
        <w:pStyle w:val="Default"/>
        <w:rPr>
          <w:b/>
          <w:bCs/>
          <w:sz w:val="28"/>
          <w:szCs w:val="28"/>
        </w:rPr>
      </w:pPr>
    </w:p>
    <w:p w:rsidR="009F3F59" w:rsidRDefault="009F3F59" w:rsidP="009F3F59">
      <w:pPr>
        <w:pStyle w:val="Default"/>
        <w:jc w:val="center"/>
        <w:rPr>
          <w:b/>
          <w:bCs/>
          <w:sz w:val="28"/>
          <w:szCs w:val="28"/>
        </w:rPr>
      </w:pPr>
    </w:p>
    <w:p w:rsidR="009F3F59" w:rsidRDefault="009F3F59" w:rsidP="009F3F59">
      <w:pPr>
        <w:pStyle w:val="Default"/>
        <w:jc w:val="center"/>
        <w:rPr>
          <w:b/>
          <w:bCs/>
          <w:sz w:val="28"/>
          <w:szCs w:val="28"/>
        </w:rPr>
      </w:pPr>
    </w:p>
    <w:p w:rsidR="009F3F59" w:rsidRDefault="009F3F59" w:rsidP="009F3F59">
      <w:pPr>
        <w:pStyle w:val="Default"/>
        <w:jc w:val="center"/>
        <w:rPr>
          <w:b/>
          <w:bCs/>
          <w:sz w:val="28"/>
          <w:szCs w:val="28"/>
        </w:rPr>
      </w:pPr>
    </w:p>
    <w:p w:rsidR="00A56421" w:rsidRDefault="009F3F59" w:rsidP="009F3F5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Pr="005B0B29">
        <w:rPr>
          <w:b/>
          <w:bCs/>
          <w:sz w:val="28"/>
          <w:szCs w:val="28"/>
        </w:rPr>
        <w:t>нгельс 201</w:t>
      </w:r>
      <w:r w:rsidR="00D76A03">
        <w:rPr>
          <w:b/>
          <w:bCs/>
          <w:sz w:val="28"/>
          <w:szCs w:val="28"/>
        </w:rPr>
        <w:t>8</w:t>
      </w:r>
      <w:r w:rsidR="00A56421">
        <w:rPr>
          <w:b/>
          <w:bCs/>
          <w:sz w:val="28"/>
          <w:szCs w:val="28"/>
        </w:rPr>
        <w:br w:type="page"/>
      </w:r>
    </w:p>
    <w:p w:rsidR="009F3F59" w:rsidRPr="009F3F59" w:rsidRDefault="009F3F59" w:rsidP="009F3F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3F59">
        <w:rPr>
          <w:rFonts w:ascii="Times New Roman" w:hAnsi="Times New Roman" w:cs="Times New Roman"/>
          <w:b/>
          <w:sz w:val="26"/>
          <w:szCs w:val="26"/>
        </w:rPr>
        <w:lastRenderedPageBreak/>
        <w:t>1. Цели и задачи дисциплины</w:t>
      </w:r>
    </w:p>
    <w:p w:rsidR="009F3F59" w:rsidRPr="009F3F59" w:rsidRDefault="009F3F59" w:rsidP="009F3F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3F59" w:rsidRPr="009F3F59" w:rsidRDefault="009F3F59" w:rsidP="009F3F59">
      <w:pPr>
        <w:pStyle w:val="3"/>
        <w:spacing w:after="0" w:line="276" w:lineRule="auto"/>
        <w:ind w:firstLine="709"/>
        <w:jc w:val="both"/>
        <w:rPr>
          <w:spacing w:val="-2"/>
          <w:sz w:val="26"/>
          <w:szCs w:val="26"/>
        </w:rPr>
      </w:pPr>
      <w:r w:rsidRPr="009F3F59">
        <w:rPr>
          <w:b/>
          <w:sz w:val="26"/>
          <w:szCs w:val="26"/>
        </w:rPr>
        <w:t>Цель</w:t>
      </w:r>
      <w:r w:rsidRPr="009F3F59">
        <w:rPr>
          <w:sz w:val="26"/>
          <w:szCs w:val="26"/>
        </w:rPr>
        <w:t xml:space="preserve"> преподавания дисциплины: </w:t>
      </w:r>
      <w:r w:rsidRPr="009F3F59">
        <w:rPr>
          <w:spacing w:val="-2"/>
          <w:sz w:val="26"/>
          <w:szCs w:val="26"/>
        </w:rPr>
        <w:t>заключается в формировании профессиональной экологической культуры,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защиты окружающей среды, умение предвидеть особенности поведения различных химических соединений при их попадании в окружающую среду, уметь оценивать последствия их воздействия на биогеохимические циклы миграции вещества и энергии в природе. Это особенно важно при разработке стратегии переходного периода к устойчивому развитию биосферы, поскольку, развитие человечества возможно только в условиях стабильных биогеохимических циклов.</w:t>
      </w:r>
    </w:p>
    <w:p w:rsidR="009F3F59" w:rsidRPr="009F3F59" w:rsidRDefault="009F3F59" w:rsidP="009F3F59">
      <w:pPr>
        <w:pStyle w:val="3"/>
        <w:spacing w:after="0" w:line="276" w:lineRule="auto"/>
        <w:ind w:firstLine="709"/>
        <w:jc w:val="both"/>
        <w:rPr>
          <w:sz w:val="26"/>
          <w:szCs w:val="26"/>
        </w:rPr>
      </w:pPr>
      <w:r w:rsidRPr="009F3F59">
        <w:rPr>
          <w:b/>
          <w:sz w:val="26"/>
          <w:szCs w:val="26"/>
        </w:rPr>
        <w:t>Задачи</w:t>
      </w:r>
      <w:r w:rsidRPr="009F3F59">
        <w:rPr>
          <w:sz w:val="26"/>
          <w:szCs w:val="26"/>
        </w:rPr>
        <w:t xml:space="preserve"> изучения дисциплины заключаются в развитии знаний: о физико-химических реакциях, протекающих в окружающей среде;  о процессах трансформации и миграции примесей в атмосфере, гидросфере и почве; о физико-химических аспектах глобальных и локальных экологических проблем; о влиянии антропогенной деятельности на локальные и глобальные кругообороты элементов в природе; об источниках, процессах трансформации и стока токсичных соединений в быту.</w:t>
      </w:r>
    </w:p>
    <w:p w:rsidR="009F3F59" w:rsidRPr="009F3F59" w:rsidRDefault="009F3F59" w:rsidP="009F3F59">
      <w:pPr>
        <w:numPr>
          <w:ilvl w:val="12"/>
          <w:numId w:val="0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3F59" w:rsidRPr="009F3F59" w:rsidRDefault="009F3F59" w:rsidP="009F3F59">
      <w:pPr>
        <w:numPr>
          <w:ilvl w:val="12"/>
          <w:numId w:val="0"/>
        </w:num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3F59">
        <w:rPr>
          <w:rFonts w:ascii="Times New Roman" w:hAnsi="Times New Roman" w:cs="Times New Roman"/>
          <w:b/>
          <w:sz w:val="26"/>
          <w:szCs w:val="26"/>
        </w:rPr>
        <w:t>2. Место дисциплины в структуре ОПОП ВО</w:t>
      </w:r>
    </w:p>
    <w:p w:rsidR="009F3F59" w:rsidRPr="009F3F59" w:rsidRDefault="009F3F59" w:rsidP="009F3F59">
      <w:pPr>
        <w:pStyle w:val="a3"/>
        <w:rPr>
          <w:sz w:val="26"/>
          <w:szCs w:val="26"/>
        </w:rPr>
      </w:pPr>
    </w:p>
    <w:p w:rsidR="009F3F59" w:rsidRPr="009F3F59" w:rsidRDefault="009F3F59" w:rsidP="009F3F5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F59">
        <w:rPr>
          <w:rFonts w:ascii="Times New Roman" w:hAnsi="Times New Roman" w:cs="Times New Roman"/>
          <w:sz w:val="26"/>
          <w:szCs w:val="26"/>
        </w:rPr>
        <w:t>Дисциплина «Химия окружающей среды» относится к циклу вариативных дисциплин и обеспечивает понимание и логическую взаимосвязь в системе «человек—окружающая среда» на уровне взаимодействия элементов системы.</w:t>
      </w:r>
    </w:p>
    <w:p w:rsidR="009F3F59" w:rsidRPr="009F3F59" w:rsidRDefault="009F3F59" w:rsidP="009F3F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3F59">
        <w:rPr>
          <w:rFonts w:ascii="Times New Roman" w:hAnsi="Times New Roman" w:cs="Times New Roman"/>
          <w:bCs/>
          <w:spacing w:val="-4"/>
          <w:sz w:val="26"/>
          <w:szCs w:val="26"/>
        </w:rPr>
        <w:t>В</w:t>
      </w:r>
      <w:r w:rsidRPr="009F3F59">
        <w:rPr>
          <w:rFonts w:ascii="Times New Roman" w:hAnsi="Times New Roman" w:cs="Times New Roman"/>
          <w:spacing w:val="-4"/>
          <w:sz w:val="26"/>
          <w:szCs w:val="26"/>
        </w:rPr>
        <w:t xml:space="preserve"> целом курс носит мировоззренческий характер и дает представление об изменениях в окружающей природной среде, о влиянии деятельности человека на природу; позволяет использовать </w:t>
      </w:r>
      <w:r w:rsidRPr="009F3F59">
        <w:rPr>
          <w:rFonts w:ascii="Times New Roman" w:hAnsi="Times New Roman" w:cs="Times New Roman"/>
          <w:sz w:val="26"/>
          <w:szCs w:val="26"/>
        </w:rPr>
        <w:t>теоретические знания и навыки, для принятия обоснованных с точки зрения физико-химических процессов, протекающих в окружающей среде, решений</w:t>
      </w:r>
      <w:r w:rsidRPr="009F3F59">
        <w:rPr>
          <w:rFonts w:ascii="Times New Roman" w:hAnsi="Times New Roman" w:cs="Times New Roman"/>
          <w:spacing w:val="-4"/>
          <w:sz w:val="26"/>
          <w:szCs w:val="26"/>
        </w:rPr>
        <w:t>.</w:t>
      </w:r>
      <w:r w:rsidRPr="009F3F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3F59" w:rsidRPr="009F3F59" w:rsidRDefault="009F3F59" w:rsidP="009F3F59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F3F59">
        <w:rPr>
          <w:rFonts w:ascii="Times New Roman" w:hAnsi="Times New Roman" w:cs="Times New Roman"/>
          <w:spacing w:val="-4"/>
          <w:sz w:val="26"/>
          <w:szCs w:val="26"/>
        </w:rPr>
        <w:t>Курс базируется на знаниях, полученных в области дисциплин гуманитарного, социального и экономического циклов. Базовые дисциплины: «Общая и неорганическая химия», «Физико-химические методы анализа», «Экология», «Науки о Земле», «Основы биохимии», «Основы биоорганической химии».</w:t>
      </w:r>
    </w:p>
    <w:p w:rsidR="009F3F59" w:rsidRPr="009F3F59" w:rsidRDefault="009F3F59" w:rsidP="009F3F59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F3F59">
        <w:rPr>
          <w:rFonts w:ascii="Times New Roman" w:hAnsi="Times New Roman" w:cs="Times New Roman"/>
          <w:sz w:val="26"/>
          <w:szCs w:val="26"/>
        </w:rPr>
        <w:t>Углубление и расширение вопросов, изложенных в курсе, будет осуществляться во время работы над дисциплинами: «</w:t>
      </w:r>
      <w:r w:rsidRPr="009F3F59">
        <w:rPr>
          <w:rFonts w:ascii="Times New Roman" w:hAnsi="Times New Roman" w:cs="Times New Roman"/>
          <w:spacing w:val="-4"/>
          <w:sz w:val="26"/>
          <w:szCs w:val="26"/>
        </w:rPr>
        <w:t>Прикладная экология»,</w:t>
      </w:r>
      <w:r w:rsidRPr="009F3F59">
        <w:rPr>
          <w:rFonts w:ascii="Times New Roman" w:hAnsi="Times New Roman" w:cs="Times New Roman"/>
          <w:sz w:val="26"/>
          <w:szCs w:val="26"/>
        </w:rPr>
        <w:t xml:space="preserve"> «Промышленная экология», «Экологический мониторинг», «</w:t>
      </w:r>
      <w:r w:rsidRPr="009F3F59">
        <w:rPr>
          <w:rFonts w:ascii="Times New Roman" w:hAnsi="Times New Roman" w:cs="Times New Roman"/>
          <w:spacing w:val="-4"/>
          <w:sz w:val="26"/>
          <w:szCs w:val="26"/>
        </w:rPr>
        <w:t xml:space="preserve">Основы токсикологии», «Основы обустройства городов», </w:t>
      </w:r>
      <w:r w:rsidRPr="009F3F59">
        <w:rPr>
          <w:rFonts w:ascii="Times New Roman" w:hAnsi="Times New Roman" w:cs="Times New Roman"/>
          <w:sz w:val="26"/>
          <w:szCs w:val="26"/>
        </w:rPr>
        <w:t xml:space="preserve"> «Процессы и аппараты защиты окружающей среды», «Оценка воздействия на окружающую среду и экологическая экспертиза», «Технические средства и технология контроля загрязнений» и др., а также при написании бакалаврских и магистерских работ. </w:t>
      </w:r>
    </w:p>
    <w:p w:rsidR="009F3F59" w:rsidRPr="009F3F59" w:rsidRDefault="009F3F59" w:rsidP="009F3F59">
      <w:pPr>
        <w:pStyle w:val="3"/>
        <w:spacing w:after="0" w:line="276" w:lineRule="auto"/>
        <w:ind w:firstLine="567"/>
        <w:jc w:val="both"/>
        <w:rPr>
          <w:spacing w:val="-6"/>
          <w:sz w:val="26"/>
          <w:szCs w:val="26"/>
        </w:rPr>
      </w:pPr>
      <w:r w:rsidRPr="009F3F59">
        <w:rPr>
          <w:spacing w:val="-6"/>
          <w:sz w:val="26"/>
          <w:szCs w:val="26"/>
        </w:rPr>
        <w:t>Процесс изучения дисциплины направлен на формирование:</w:t>
      </w:r>
    </w:p>
    <w:p w:rsidR="009F3F59" w:rsidRPr="009F3F59" w:rsidRDefault="009F3F59" w:rsidP="009F3F59">
      <w:pPr>
        <w:pStyle w:val="3"/>
        <w:spacing w:after="0" w:line="276" w:lineRule="auto"/>
        <w:ind w:firstLine="567"/>
        <w:jc w:val="both"/>
        <w:rPr>
          <w:spacing w:val="-6"/>
          <w:sz w:val="26"/>
          <w:szCs w:val="26"/>
        </w:rPr>
      </w:pPr>
      <w:r w:rsidRPr="009F3F59">
        <w:rPr>
          <w:spacing w:val="-6"/>
          <w:sz w:val="26"/>
          <w:szCs w:val="26"/>
        </w:rPr>
        <w:t xml:space="preserve"> </w:t>
      </w:r>
      <w:r w:rsidRPr="009F3F59">
        <w:rPr>
          <w:b/>
          <w:spacing w:val="-6"/>
          <w:sz w:val="26"/>
          <w:szCs w:val="26"/>
        </w:rPr>
        <w:t>общекультурных компетенций</w:t>
      </w:r>
      <w:r w:rsidRPr="009F3F59">
        <w:rPr>
          <w:spacing w:val="-6"/>
          <w:sz w:val="26"/>
          <w:szCs w:val="26"/>
        </w:rPr>
        <w:t xml:space="preserve">: способностью к самоорганизации и самообразованию (ОК-7); </w:t>
      </w:r>
    </w:p>
    <w:p w:rsidR="009F3F59" w:rsidRPr="009F3F59" w:rsidRDefault="009F3F59" w:rsidP="009F3F59">
      <w:pPr>
        <w:pStyle w:val="3"/>
        <w:spacing w:after="0" w:line="276" w:lineRule="auto"/>
        <w:ind w:firstLine="567"/>
        <w:jc w:val="both"/>
        <w:rPr>
          <w:spacing w:val="-2"/>
          <w:sz w:val="26"/>
          <w:szCs w:val="26"/>
        </w:rPr>
      </w:pPr>
      <w:r w:rsidRPr="009F3F59">
        <w:rPr>
          <w:b/>
          <w:spacing w:val="-2"/>
          <w:sz w:val="26"/>
          <w:szCs w:val="26"/>
        </w:rPr>
        <w:t xml:space="preserve">общепрофессиональных </w:t>
      </w:r>
      <w:r w:rsidRPr="009F3F59">
        <w:rPr>
          <w:b/>
          <w:spacing w:val="-6"/>
          <w:sz w:val="26"/>
          <w:szCs w:val="26"/>
        </w:rPr>
        <w:t>компетенций</w:t>
      </w:r>
      <w:r w:rsidRPr="009F3F59">
        <w:rPr>
          <w:spacing w:val="-2"/>
          <w:sz w:val="26"/>
          <w:szCs w:val="26"/>
        </w:rPr>
        <w:t xml:space="preserve">: способностью использовать основные естественнонаучные законы для понимания окружающего мира и явлений природы (ОПК-3); </w:t>
      </w:r>
    </w:p>
    <w:p w:rsidR="009F3F59" w:rsidRPr="009F3F59" w:rsidRDefault="009F3F59" w:rsidP="009F3F59">
      <w:pPr>
        <w:pStyle w:val="3"/>
        <w:spacing w:after="0" w:line="276" w:lineRule="auto"/>
        <w:ind w:firstLine="567"/>
        <w:jc w:val="both"/>
        <w:rPr>
          <w:sz w:val="26"/>
          <w:szCs w:val="26"/>
        </w:rPr>
      </w:pPr>
      <w:r w:rsidRPr="009F3F59">
        <w:rPr>
          <w:b/>
          <w:spacing w:val="-2"/>
          <w:sz w:val="26"/>
          <w:szCs w:val="26"/>
        </w:rPr>
        <w:t xml:space="preserve">профессиональных </w:t>
      </w:r>
      <w:r w:rsidRPr="009F3F59">
        <w:rPr>
          <w:b/>
          <w:spacing w:val="-6"/>
          <w:sz w:val="26"/>
          <w:szCs w:val="26"/>
        </w:rPr>
        <w:t xml:space="preserve">компетенций: </w:t>
      </w:r>
      <w:r w:rsidRPr="009F3F59">
        <w:rPr>
          <w:spacing w:val="-2"/>
          <w:sz w:val="26"/>
          <w:szCs w:val="26"/>
        </w:rPr>
        <w:t xml:space="preserve"> способностью  участвовать в совершенствовании технологических процессов с позиций энерго- и ресурсосбережения, минимизации воздействия на окружающую среду (ПК-2).</w:t>
      </w:r>
    </w:p>
    <w:p w:rsidR="009F3F59" w:rsidRPr="009F3F59" w:rsidRDefault="009F3F59" w:rsidP="009F3F59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3F59">
        <w:rPr>
          <w:rFonts w:ascii="Times New Roman" w:hAnsi="Times New Roman" w:cs="Times New Roman"/>
          <w:sz w:val="26"/>
          <w:szCs w:val="26"/>
        </w:rPr>
        <w:tab/>
        <w:t>Компетенции, сформированные при изучении данной дисциплины, необходимы для последующего выполнения выпускной квалификационной работы.</w:t>
      </w:r>
    </w:p>
    <w:p w:rsidR="009F3F59" w:rsidRPr="009F3F59" w:rsidRDefault="009F3F59" w:rsidP="009F3F59">
      <w:pPr>
        <w:pStyle w:val="a3"/>
        <w:spacing w:line="276" w:lineRule="auto"/>
        <w:rPr>
          <w:sz w:val="26"/>
          <w:szCs w:val="26"/>
        </w:rPr>
      </w:pPr>
    </w:p>
    <w:p w:rsidR="009F3F59" w:rsidRPr="009F3F59" w:rsidRDefault="009F3F59" w:rsidP="009F3F59">
      <w:pPr>
        <w:numPr>
          <w:ilvl w:val="12"/>
          <w:numId w:val="0"/>
        </w:num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3F59">
        <w:rPr>
          <w:rFonts w:ascii="Times New Roman" w:hAnsi="Times New Roman" w:cs="Times New Roman"/>
          <w:b/>
          <w:sz w:val="26"/>
          <w:szCs w:val="26"/>
        </w:rPr>
        <w:t>3. Требования к результатам освоения дисциплины</w:t>
      </w:r>
    </w:p>
    <w:p w:rsidR="009F3F59" w:rsidRPr="009F3F59" w:rsidRDefault="009F3F59" w:rsidP="009F3F59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3F59" w:rsidRPr="009F3F59" w:rsidRDefault="009F3F59" w:rsidP="009F3F59">
      <w:pPr>
        <w:tabs>
          <w:tab w:val="right" w:leader="underscore" w:pos="8505"/>
        </w:tabs>
        <w:spacing w:after="0"/>
        <w:ind w:firstLine="567"/>
        <w:rPr>
          <w:rFonts w:ascii="Times New Roman" w:hAnsi="Times New Roman" w:cs="Times New Roman"/>
          <w:sz w:val="26"/>
          <w:szCs w:val="26"/>
          <w:u w:val="single"/>
        </w:rPr>
      </w:pPr>
      <w:r w:rsidRPr="009F3F59">
        <w:rPr>
          <w:rFonts w:ascii="Times New Roman" w:hAnsi="Times New Roman" w:cs="Times New Roman"/>
          <w:sz w:val="26"/>
          <w:szCs w:val="26"/>
        </w:rPr>
        <w:t xml:space="preserve">Изучение дисциплины направлено на формирование следующих компетенций:  </w:t>
      </w:r>
      <w:r w:rsidRPr="009F3F59">
        <w:rPr>
          <w:rFonts w:ascii="Times New Roman" w:hAnsi="Times New Roman" w:cs="Times New Roman"/>
          <w:sz w:val="26"/>
          <w:szCs w:val="26"/>
          <w:u w:val="single"/>
        </w:rPr>
        <w:t>ОК-7;  ОПК -3; ПК - 2.</w:t>
      </w:r>
    </w:p>
    <w:p w:rsidR="009F3F59" w:rsidRPr="009F3F59" w:rsidRDefault="009F3F59" w:rsidP="009F3F59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F3F59">
        <w:rPr>
          <w:rFonts w:ascii="Times New Roman" w:hAnsi="Times New Roman" w:cs="Times New Roman"/>
          <w:sz w:val="26"/>
          <w:szCs w:val="26"/>
        </w:rPr>
        <w:t>В результате освоения дисциплины обучающийся должен:</w:t>
      </w:r>
      <w:r w:rsidRPr="009F3F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3F59" w:rsidRPr="009F3F59" w:rsidRDefault="009F3F59" w:rsidP="009F3F59">
      <w:pPr>
        <w:pStyle w:val="FR1"/>
        <w:spacing w:before="0" w:line="276" w:lineRule="auto"/>
        <w:ind w:firstLine="708"/>
        <w:jc w:val="both"/>
        <w:rPr>
          <w:rFonts w:ascii="Times New Roman" w:hAnsi="Times New Roman"/>
          <w:b/>
          <w:i w:val="0"/>
          <w:spacing w:val="-2"/>
          <w:sz w:val="26"/>
          <w:szCs w:val="26"/>
        </w:rPr>
      </w:pPr>
    </w:p>
    <w:p w:rsidR="009F3F59" w:rsidRPr="009F3F59" w:rsidRDefault="009F3F59" w:rsidP="009F3F59">
      <w:pPr>
        <w:pStyle w:val="FR1"/>
        <w:spacing w:before="0" w:line="276" w:lineRule="auto"/>
        <w:ind w:firstLine="708"/>
        <w:jc w:val="both"/>
        <w:rPr>
          <w:rFonts w:ascii="Times New Roman" w:hAnsi="Times New Roman"/>
          <w:i w:val="0"/>
          <w:spacing w:val="-2"/>
          <w:sz w:val="26"/>
          <w:szCs w:val="26"/>
        </w:rPr>
      </w:pPr>
      <w:r w:rsidRPr="009F3F59">
        <w:rPr>
          <w:rFonts w:ascii="Times New Roman" w:hAnsi="Times New Roman"/>
          <w:b/>
          <w:i w:val="0"/>
          <w:spacing w:val="-2"/>
          <w:sz w:val="26"/>
          <w:szCs w:val="26"/>
        </w:rPr>
        <w:t>Знать:</w:t>
      </w:r>
      <w:r w:rsidRPr="009F3F59">
        <w:rPr>
          <w:rFonts w:ascii="Times New Roman" w:hAnsi="Times New Roman"/>
          <w:i w:val="0"/>
          <w:spacing w:val="-2"/>
          <w:sz w:val="26"/>
          <w:szCs w:val="26"/>
        </w:rPr>
        <w:t xml:space="preserve"> основные физико-химические процессы, протекающие в атмосфере, гидросфере и почве; процессы трансформации и миграции примесей, физико-химические аспекты глобальных экологических проблем, влияние антропогенной деятельности на кругообороты элементов в природе,  источники, процессы трансформации и стока токсичных соединений в быту;</w:t>
      </w:r>
    </w:p>
    <w:p w:rsidR="009F3F59" w:rsidRPr="009F3F59" w:rsidRDefault="009F3F59" w:rsidP="009F3F59">
      <w:pPr>
        <w:spacing w:after="0"/>
        <w:ind w:firstLine="708"/>
        <w:jc w:val="both"/>
        <w:rPr>
          <w:rFonts w:ascii="Times New Roman" w:hAnsi="Times New Roman" w:cs="Times New Roman"/>
          <w:b/>
          <w:spacing w:val="4"/>
          <w:sz w:val="26"/>
          <w:szCs w:val="26"/>
        </w:rPr>
      </w:pPr>
    </w:p>
    <w:p w:rsidR="009F3F59" w:rsidRPr="009F3F59" w:rsidRDefault="009F3F59" w:rsidP="009F3F59">
      <w:pPr>
        <w:spacing w:after="0"/>
        <w:ind w:firstLine="708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9F3F59">
        <w:rPr>
          <w:rFonts w:ascii="Times New Roman" w:hAnsi="Times New Roman" w:cs="Times New Roman"/>
          <w:b/>
          <w:spacing w:val="4"/>
          <w:sz w:val="26"/>
          <w:szCs w:val="26"/>
        </w:rPr>
        <w:t xml:space="preserve">Уметь: </w:t>
      </w:r>
      <w:r w:rsidRPr="009F3F59">
        <w:rPr>
          <w:rFonts w:ascii="Times New Roman" w:hAnsi="Times New Roman" w:cs="Times New Roman"/>
          <w:spacing w:val="4"/>
          <w:sz w:val="26"/>
          <w:szCs w:val="26"/>
        </w:rPr>
        <w:t>решать задачи на определение содержания примесей, в том числе и радиоактивных нуклидов, в различных средах, выражая ее в различных единицах измерения; проводить практические исследования состояния атмосферного воздуха, природных водоемов, почвы;   выполнять работы по экологическому контролю в сфере, связанной с промышленным природопользованием на уровне предприятия, региона, отрасли; разрабатывать проекты и программы, направленные на улучшение состояния окружающей природной среды;  разрабатывать методические и нормативные материалы, техническую документацию для эффективной реализации разработанных проектов и программ, направленных на улучшение состояния окружающей природной среды.</w:t>
      </w:r>
    </w:p>
    <w:p w:rsidR="009F3F59" w:rsidRDefault="009F3F59" w:rsidP="009F3F59">
      <w:pPr>
        <w:pStyle w:val="FR1"/>
        <w:spacing w:before="0" w:line="276" w:lineRule="auto"/>
        <w:ind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9F3F59" w:rsidRPr="009F3F59" w:rsidRDefault="009F3F59" w:rsidP="009F3F59">
      <w:pPr>
        <w:pStyle w:val="FR1"/>
        <w:spacing w:before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F3F59">
        <w:rPr>
          <w:rFonts w:ascii="Times New Roman" w:hAnsi="Times New Roman"/>
          <w:b/>
          <w:i w:val="0"/>
          <w:sz w:val="26"/>
          <w:szCs w:val="26"/>
        </w:rPr>
        <w:t xml:space="preserve">Владеть: </w:t>
      </w:r>
      <w:r w:rsidRPr="009F3F59">
        <w:rPr>
          <w:rFonts w:ascii="Times New Roman" w:hAnsi="Times New Roman"/>
          <w:i w:val="0"/>
          <w:sz w:val="26"/>
          <w:szCs w:val="26"/>
        </w:rPr>
        <w:t>понятийным аппаратом, иметь уровень знаний, умений и навыков в области химии окружающей среды, достаточным для квалифицированного выполнения научно-исследовательской, производственно-технологической и организационно-управленческой профессиональной деятельности</w:t>
      </w:r>
      <w:r w:rsidRPr="009F3F59">
        <w:rPr>
          <w:rFonts w:ascii="Times New Roman" w:hAnsi="Times New Roman"/>
          <w:sz w:val="26"/>
          <w:szCs w:val="26"/>
        </w:rPr>
        <w:t>.</w:t>
      </w:r>
    </w:p>
    <w:p w:rsidR="009F3F59" w:rsidRDefault="009F3F59" w:rsidP="009F3F59">
      <w:pPr>
        <w:pStyle w:val="FR1"/>
        <w:spacing w:before="0" w:line="240" w:lineRule="auto"/>
        <w:ind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912A05" w:rsidRDefault="00912A05" w:rsidP="009F3F59">
      <w:pPr>
        <w:pStyle w:val="FR1"/>
        <w:spacing w:before="0" w:line="240" w:lineRule="auto"/>
        <w:ind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9F3F59" w:rsidRPr="009F3F59" w:rsidRDefault="009F3F59" w:rsidP="009F3F59">
      <w:pPr>
        <w:pStyle w:val="FR1"/>
        <w:spacing w:before="0" w:line="240" w:lineRule="auto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9F3F59">
        <w:rPr>
          <w:rFonts w:ascii="Times New Roman" w:hAnsi="Times New Roman"/>
          <w:b/>
          <w:i w:val="0"/>
          <w:sz w:val="26"/>
          <w:szCs w:val="26"/>
        </w:rPr>
        <w:t>4. РАСПРЕДЕЛЕНИЕ ТРУДОЕМКОСТИ (ЧАС.) ДИСЦИПЛИНЫ ПО ТЕМАМ И ВИДАМ ЗАНЯТИЙ</w:t>
      </w:r>
    </w:p>
    <w:tbl>
      <w:tblPr>
        <w:tblW w:w="935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0"/>
        <w:gridCol w:w="567"/>
        <w:gridCol w:w="567"/>
        <w:gridCol w:w="2693"/>
        <w:gridCol w:w="567"/>
        <w:gridCol w:w="709"/>
        <w:gridCol w:w="992"/>
        <w:gridCol w:w="992"/>
        <w:gridCol w:w="851"/>
        <w:gridCol w:w="708"/>
      </w:tblGrid>
      <w:tr w:rsidR="009F3F59" w:rsidRPr="009F3F59" w:rsidTr="009F3F59">
        <w:trPr>
          <w:cantSplit/>
          <w:trHeight w:val="1168"/>
        </w:trPr>
        <w:tc>
          <w:tcPr>
            <w:tcW w:w="710" w:type="dxa"/>
            <w:tcBorders>
              <w:bottom w:val="nil"/>
            </w:tcBorders>
          </w:tcPr>
          <w:p w:rsidR="009F3F59" w:rsidRPr="009F3F59" w:rsidRDefault="009F3F59" w:rsidP="009F3F5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F3F59" w:rsidRPr="009F3F59" w:rsidRDefault="009F3F59" w:rsidP="009F3F5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Мо-</w:t>
            </w:r>
          </w:p>
          <w:p w:rsidR="009F3F59" w:rsidRPr="009F3F59" w:rsidRDefault="009F3F59" w:rsidP="009F3F5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ду-</w:t>
            </w:r>
          </w:p>
          <w:p w:rsidR="009F3F59" w:rsidRPr="009F3F59" w:rsidRDefault="009F3F59" w:rsidP="009F3F5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</w:p>
        </w:tc>
        <w:tc>
          <w:tcPr>
            <w:tcW w:w="567" w:type="dxa"/>
            <w:tcBorders>
              <w:bottom w:val="nil"/>
            </w:tcBorders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Неде</w:t>
            </w:r>
          </w:p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</w:p>
        </w:tc>
        <w:tc>
          <w:tcPr>
            <w:tcW w:w="567" w:type="dxa"/>
            <w:tcBorders>
              <w:bottom w:val="nil"/>
            </w:tcBorders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</w:p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</w:p>
        </w:tc>
        <w:tc>
          <w:tcPr>
            <w:tcW w:w="2693" w:type="dxa"/>
            <w:tcBorders>
              <w:bottom w:val="nil"/>
            </w:tcBorders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4819" w:type="dxa"/>
            <w:gridSpan w:val="6"/>
            <w:tcBorders>
              <w:bottom w:val="nil"/>
            </w:tcBorders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F59" w:rsidRPr="009F3F59" w:rsidRDefault="009F3F59" w:rsidP="009F3F59">
            <w:pPr>
              <w:pStyle w:val="5"/>
              <w:spacing w:before="0" w:after="0"/>
              <w:jc w:val="center"/>
            </w:pPr>
            <w:r w:rsidRPr="009F3F59">
              <w:t>Часы</w:t>
            </w:r>
          </w:p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F59" w:rsidRPr="009F3F59" w:rsidTr="009F3F59">
        <w:trPr>
          <w:trHeight w:val="579"/>
        </w:trPr>
        <w:tc>
          <w:tcPr>
            <w:tcW w:w="710" w:type="dxa"/>
            <w:tcBorders>
              <w:top w:val="nil"/>
            </w:tcBorders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F3F59" w:rsidRPr="009F3F59" w:rsidRDefault="009F3F59" w:rsidP="009F3F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9F3F59" w:rsidRPr="009F3F59" w:rsidRDefault="009F3F59" w:rsidP="009F3F59">
            <w:pPr>
              <w:spacing w:after="0" w:line="240" w:lineRule="auto"/>
              <w:ind w:left="-137"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</w:p>
        </w:tc>
        <w:tc>
          <w:tcPr>
            <w:tcW w:w="709" w:type="dxa"/>
          </w:tcPr>
          <w:p w:rsidR="009F3F59" w:rsidRPr="009F3F59" w:rsidRDefault="009F3F59" w:rsidP="009F3F59">
            <w:pPr>
              <w:spacing w:after="0" w:line="240" w:lineRule="auto"/>
              <w:ind w:left="-137"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Лек-ции</w:t>
            </w:r>
          </w:p>
        </w:tc>
        <w:tc>
          <w:tcPr>
            <w:tcW w:w="992" w:type="dxa"/>
          </w:tcPr>
          <w:p w:rsidR="009F3F59" w:rsidRPr="009F3F59" w:rsidRDefault="009F3F59" w:rsidP="009F3F59">
            <w:pPr>
              <w:spacing w:after="0" w:line="240" w:lineRule="auto"/>
              <w:ind w:left="-137"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Коллок-</w:t>
            </w:r>
          </w:p>
          <w:p w:rsidR="009F3F59" w:rsidRPr="009F3F59" w:rsidRDefault="009F3F59" w:rsidP="009F3F59">
            <w:pPr>
              <w:spacing w:after="0" w:line="240" w:lineRule="auto"/>
              <w:ind w:left="-137"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виумы</w:t>
            </w:r>
          </w:p>
        </w:tc>
        <w:tc>
          <w:tcPr>
            <w:tcW w:w="992" w:type="dxa"/>
          </w:tcPr>
          <w:p w:rsidR="009F3F59" w:rsidRPr="009F3F59" w:rsidRDefault="009F3F59" w:rsidP="009F3F59">
            <w:pPr>
              <w:spacing w:after="0" w:line="240" w:lineRule="auto"/>
              <w:ind w:left="-137"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Лабора-</w:t>
            </w:r>
          </w:p>
          <w:p w:rsidR="009F3F59" w:rsidRPr="009F3F59" w:rsidRDefault="009F3F59" w:rsidP="009F3F59">
            <w:pPr>
              <w:spacing w:after="0" w:line="240" w:lineRule="auto"/>
              <w:ind w:left="-137"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торные</w:t>
            </w:r>
          </w:p>
        </w:tc>
        <w:tc>
          <w:tcPr>
            <w:tcW w:w="851" w:type="dxa"/>
          </w:tcPr>
          <w:p w:rsidR="009F3F59" w:rsidRPr="009F3F59" w:rsidRDefault="009F3F59" w:rsidP="009F3F59">
            <w:pPr>
              <w:spacing w:after="0" w:line="240" w:lineRule="auto"/>
              <w:ind w:left="-137"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Практи-ческие</w:t>
            </w:r>
          </w:p>
        </w:tc>
        <w:tc>
          <w:tcPr>
            <w:tcW w:w="708" w:type="dxa"/>
          </w:tcPr>
          <w:p w:rsidR="009F3F59" w:rsidRPr="009F3F59" w:rsidRDefault="009F3F59" w:rsidP="009F3F59">
            <w:pPr>
              <w:spacing w:after="0" w:line="240" w:lineRule="auto"/>
              <w:ind w:left="-137"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СРС</w:t>
            </w:r>
          </w:p>
        </w:tc>
      </w:tr>
      <w:tr w:rsidR="009F3F59" w:rsidRPr="009F3F59" w:rsidTr="009F3F59">
        <w:trPr>
          <w:trHeight w:val="236"/>
        </w:trPr>
        <w:tc>
          <w:tcPr>
            <w:tcW w:w="710" w:type="dxa"/>
            <w:tcBorders>
              <w:top w:val="nil"/>
            </w:tcBorders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nil"/>
            </w:tcBorders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9F3F59" w:rsidRPr="009F3F59" w:rsidTr="009F3F59">
        <w:trPr>
          <w:trHeight w:val="332"/>
        </w:trPr>
        <w:tc>
          <w:tcPr>
            <w:tcW w:w="710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/>
                <w:sz w:val="26"/>
                <w:szCs w:val="26"/>
              </w:rPr>
              <w:t>1-5</w:t>
            </w:r>
          </w:p>
        </w:tc>
        <w:tc>
          <w:tcPr>
            <w:tcW w:w="567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9F3F59" w:rsidRPr="009F3F59" w:rsidRDefault="009F3F59" w:rsidP="009F3F59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Физико-химические процессы в атмосфере</w:t>
            </w:r>
          </w:p>
        </w:tc>
        <w:tc>
          <w:tcPr>
            <w:tcW w:w="567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09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9F3F59" w:rsidRPr="009F3F59" w:rsidTr="009F3F59">
        <w:trPr>
          <w:trHeight w:val="348"/>
        </w:trPr>
        <w:tc>
          <w:tcPr>
            <w:tcW w:w="710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/>
                <w:sz w:val="26"/>
                <w:szCs w:val="26"/>
              </w:rPr>
              <w:t>6-9</w:t>
            </w:r>
          </w:p>
        </w:tc>
        <w:tc>
          <w:tcPr>
            <w:tcW w:w="567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9F3F59" w:rsidRPr="009F3F59" w:rsidRDefault="009F3F59" w:rsidP="009F3F59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Физико-химические процессы в гидросфере</w:t>
            </w:r>
          </w:p>
        </w:tc>
        <w:tc>
          <w:tcPr>
            <w:tcW w:w="567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09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9F3F59" w:rsidRPr="009F3F59" w:rsidTr="009F3F59">
        <w:trPr>
          <w:trHeight w:val="332"/>
        </w:trPr>
        <w:tc>
          <w:tcPr>
            <w:tcW w:w="710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/>
                <w:sz w:val="26"/>
                <w:szCs w:val="26"/>
              </w:rPr>
              <w:t>10-13</w:t>
            </w:r>
          </w:p>
        </w:tc>
        <w:tc>
          <w:tcPr>
            <w:tcW w:w="567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9F3F59" w:rsidRPr="009F3F59" w:rsidRDefault="009F3F59" w:rsidP="009F3F59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Физико-химические процессы в литосфере</w:t>
            </w:r>
          </w:p>
        </w:tc>
        <w:tc>
          <w:tcPr>
            <w:tcW w:w="567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F3F59" w:rsidRPr="009F3F59" w:rsidTr="009F3F59">
        <w:trPr>
          <w:trHeight w:val="348"/>
        </w:trPr>
        <w:tc>
          <w:tcPr>
            <w:tcW w:w="710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/>
                <w:sz w:val="26"/>
                <w:szCs w:val="26"/>
              </w:rPr>
              <w:t>14-17</w:t>
            </w:r>
          </w:p>
        </w:tc>
        <w:tc>
          <w:tcPr>
            <w:tcW w:w="567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9F3F59" w:rsidRPr="009F3F59" w:rsidRDefault="009F3F59" w:rsidP="009F3F59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Cs/>
                <w:sz w:val="26"/>
                <w:szCs w:val="26"/>
              </w:rPr>
              <w:t>Антропогенные нарушения кругооборотов элементов в природе</w:t>
            </w:r>
          </w:p>
        </w:tc>
        <w:tc>
          <w:tcPr>
            <w:tcW w:w="567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09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9F3F59" w:rsidRPr="009F3F59" w:rsidTr="009F3F59">
        <w:trPr>
          <w:cantSplit/>
          <w:trHeight w:val="348"/>
        </w:trPr>
        <w:tc>
          <w:tcPr>
            <w:tcW w:w="4537" w:type="dxa"/>
            <w:gridSpan w:val="4"/>
          </w:tcPr>
          <w:p w:rsidR="009F3F59" w:rsidRPr="009F3F59" w:rsidRDefault="009F3F59" w:rsidP="009F3F5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567" w:type="dxa"/>
          </w:tcPr>
          <w:p w:rsidR="009F3F59" w:rsidRPr="009F3F59" w:rsidRDefault="009F3F59" w:rsidP="009F3F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/>
                <w:sz w:val="26"/>
                <w:szCs w:val="26"/>
              </w:rPr>
              <w:t>180</w:t>
            </w:r>
          </w:p>
        </w:tc>
        <w:tc>
          <w:tcPr>
            <w:tcW w:w="709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</w:p>
        </w:tc>
        <w:tc>
          <w:tcPr>
            <w:tcW w:w="992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9F3F59" w:rsidRPr="009F3F59" w:rsidRDefault="009F3F59" w:rsidP="009F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F59">
              <w:rPr>
                <w:rFonts w:ascii="Times New Roman" w:hAnsi="Times New Roman" w:cs="Times New Roman"/>
                <w:b/>
                <w:sz w:val="26"/>
                <w:szCs w:val="26"/>
              </w:rPr>
              <w:t>160</w:t>
            </w:r>
          </w:p>
        </w:tc>
      </w:tr>
    </w:tbl>
    <w:p w:rsidR="009F3F59" w:rsidRPr="009F3F59" w:rsidRDefault="009F3F59" w:rsidP="009F3F5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3F59" w:rsidRPr="009F3F59" w:rsidRDefault="009F3F59" w:rsidP="009F3F5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6DB" w:rsidRPr="009F3F59" w:rsidRDefault="002C26DB" w:rsidP="009F3F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C26DB" w:rsidRPr="009F3F59" w:rsidSect="00A10AB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14A" w:rsidRDefault="0056414A" w:rsidP="009F3F59">
      <w:pPr>
        <w:spacing w:after="0" w:line="240" w:lineRule="auto"/>
      </w:pPr>
      <w:r>
        <w:separator/>
      </w:r>
    </w:p>
  </w:endnote>
  <w:endnote w:type="continuationSeparator" w:id="0">
    <w:p w:rsidR="0056414A" w:rsidRDefault="0056414A" w:rsidP="009F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9344"/>
      <w:docPartObj>
        <w:docPartGallery w:val="Page Numbers (Bottom of Page)"/>
        <w:docPartUnique/>
      </w:docPartObj>
    </w:sdtPr>
    <w:sdtContent>
      <w:p w:rsidR="009F3F59" w:rsidRDefault="002E3C8E">
        <w:pPr>
          <w:pStyle w:val="a7"/>
          <w:jc w:val="right"/>
        </w:pPr>
        <w:r>
          <w:fldChar w:fldCharType="begin"/>
        </w:r>
        <w:r w:rsidR="00A22CB1">
          <w:instrText xml:space="preserve"> PAGE   \* MERGEFORMAT </w:instrText>
        </w:r>
        <w:r>
          <w:fldChar w:fldCharType="separate"/>
        </w:r>
        <w:r w:rsidR="005641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3F59" w:rsidRDefault="009F3F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14A" w:rsidRDefault="0056414A" w:rsidP="009F3F59">
      <w:pPr>
        <w:spacing w:after="0" w:line="240" w:lineRule="auto"/>
      </w:pPr>
      <w:r>
        <w:separator/>
      </w:r>
    </w:p>
  </w:footnote>
  <w:footnote w:type="continuationSeparator" w:id="0">
    <w:p w:rsidR="0056414A" w:rsidRDefault="0056414A" w:rsidP="009F3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F3F59"/>
    <w:rsid w:val="000B78CA"/>
    <w:rsid w:val="002009AD"/>
    <w:rsid w:val="002C26DB"/>
    <w:rsid w:val="002E3C8E"/>
    <w:rsid w:val="0036641F"/>
    <w:rsid w:val="0056414A"/>
    <w:rsid w:val="00912A05"/>
    <w:rsid w:val="009F3F59"/>
    <w:rsid w:val="00A10ABF"/>
    <w:rsid w:val="00A22CB1"/>
    <w:rsid w:val="00A56421"/>
    <w:rsid w:val="00C64067"/>
    <w:rsid w:val="00D57B6C"/>
    <w:rsid w:val="00D76A03"/>
    <w:rsid w:val="00FC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BF"/>
  </w:style>
  <w:style w:type="paragraph" w:styleId="5">
    <w:name w:val="heading 5"/>
    <w:basedOn w:val="a"/>
    <w:next w:val="a"/>
    <w:link w:val="50"/>
    <w:qFormat/>
    <w:rsid w:val="009F3F5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F3F5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9F3F5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9F3F59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9F3F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F3F59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rsid w:val="009F3F59"/>
    <w:pPr>
      <w:widowControl w:val="0"/>
      <w:spacing w:before="780" w:after="0" w:line="320" w:lineRule="auto"/>
      <w:jc w:val="right"/>
    </w:pPr>
    <w:rPr>
      <w:rFonts w:ascii="Arial" w:eastAsia="Times New Roman" w:hAnsi="Arial" w:cs="Times New Roman"/>
      <w:i/>
      <w:sz w:val="18"/>
      <w:szCs w:val="20"/>
    </w:rPr>
  </w:style>
  <w:style w:type="paragraph" w:customStyle="1" w:styleId="Default">
    <w:name w:val="Default"/>
    <w:rsid w:val="009F3F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F3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3F59"/>
  </w:style>
  <w:style w:type="paragraph" w:styleId="a7">
    <w:name w:val="footer"/>
    <w:basedOn w:val="a"/>
    <w:link w:val="a8"/>
    <w:uiPriority w:val="99"/>
    <w:unhideWhenUsed/>
    <w:rsid w:val="009F3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4819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</cp:lastModifiedBy>
  <cp:revision>2</cp:revision>
  <dcterms:created xsi:type="dcterms:W3CDTF">2018-09-18T19:00:00Z</dcterms:created>
  <dcterms:modified xsi:type="dcterms:W3CDTF">2018-09-18T19:00:00Z</dcterms:modified>
</cp:coreProperties>
</file>